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8E5" w:rsidRPr="00CE2376" w:rsidRDefault="005338E5" w:rsidP="005338E5">
      <w:pPr>
        <w:shd w:val="clear" w:color="auto" w:fill="FFFFFF"/>
        <w:spacing w:before="15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Викторина «Дорожные знаки</w:t>
      </w:r>
      <w:r w:rsidRPr="00CE2376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</w:t>
      </w:r>
    </w:p>
    <w:p w:rsidR="005338E5" w:rsidRPr="00CE2376" w:rsidRDefault="005338E5" w:rsidP="005338E5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Цель: </w:t>
      </w:r>
      <w:r w:rsidRPr="00CE237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знания детей о дорожных знаках и правилах поведения на дороге</w:t>
      </w:r>
      <w:r w:rsidRPr="00CE23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38E5" w:rsidRPr="00CE2376" w:rsidRDefault="005338E5" w:rsidP="005338E5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Задачи:</w:t>
      </w:r>
    </w:p>
    <w:p w:rsidR="005338E5" w:rsidRPr="00CE2376" w:rsidRDefault="005338E5" w:rsidP="0092314C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7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Расширять знания дете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о </w:t>
      </w:r>
      <w:r w:rsidR="0092314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видах переходов (</w:t>
      </w:r>
      <w:proofErr w:type="gramStart"/>
      <w:r w:rsidR="009231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подземный</w:t>
      </w:r>
      <w:proofErr w:type="gramEnd"/>
      <w:r w:rsidR="0092314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наземный, надземный), о предупреждающих знаках в красных треугольниках</w:t>
      </w:r>
      <w:r w:rsidRPr="00CE23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38E5" w:rsidRPr="00CE2376" w:rsidRDefault="005338E5" w:rsidP="005338E5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Формировать умения </w:t>
      </w:r>
      <w:r w:rsidR="009231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переходить дорогу.</w:t>
      </w:r>
    </w:p>
    <w:p w:rsidR="005338E5" w:rsidRPr="00CE2376" w:rsidRDefault="0092314C" w:rsidP="005338E5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у детей внимательность на проезжей части и около неё</w:t>
      </w:r>
      <w:r w:rsidR="005338E5" w:rsidRPr="00CE23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38E5" w:rsidRPr="00CE2376" w:rsidRDefault="005338E5" w:rsidP="005338E5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2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Материал.</w:t>
      </w:r>
    </w:p>
    <w:p w:rsidR="005338E5" w:rsidRPr="008907B3" w:rsidRDefault="005338E5" w:rsidP="008907B3">
      <w:pPr>
        <w:shd w:val="clear" w:color="auto" w:fill="FFFFFF"/>
        <w:spacing w:before="150" w:after="150" w:line="29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23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</w:t>
      </w:r>
      <w:r w:rsidR="00923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правилах поведения на дороге.</w:t>
      </w:r>
    </w:p>
    <w:p w:rsidR="005338E5" w:rsidRPr="005338E5" w:rsidRDefault="005338E5" w:rsidP="008907B3">
      <w:pPr>
        <w:ind w:right="283" w:firstLine="0"/>
        <w:rPr>
          <w:rFonts w:ascii="Times New Roman" w:hAnsi="Times New Roman" w:cs="Times New Roman"/>
          <w:b/>
          <w:sz w:val="28"/>
          <w:szCs w:val="28"/>
        </w:rPr>
      </w:pPr>
    </w:p>
    <w:p w:rsidR="00834674" w:rsidRDefault="005A6CB3" w:rsidP="005A6CB3">
      <w:pPr>
        <w:ind w:left="-426" w:right="283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CB3">
        <w:rPr>
          <w:rFonts w:ascii="Times New Roman" w:hAnsi="Times New Roman" w:cs="Times New Roman"/>
          <w:b/>
          <w:sz w:val="28"/>
          <w:szCs w:val="28"/>
        </w:rPr>
        <w:t>Викторина «Дорожные знаки»</w:t>
      </w:r>
    </w:p>
    <w:tbl>
      <w:tblPr>
        <w:tblStyle w:val="a3"/>
        <w:tblW w:w="0" w:type="auto"/>
        <w:tblInd w:w="-426" w:type="dxa"/>
        <w:tblLook w:val="04A0"/>
      </w:tblPr>
      <w:tblGrid>
        <w:gridCol w:w="1385"/>
        <w:gridCol w:w="8186"/>
      </w:tblGrid>
      <w:tr w:rsidR="005A6CB3" w:rsidTr="005A6CB3">
        <w:tc>
          <w:tcPr>
            <w:tcW w:w="1385" w:type="dxa"/>
          </w:tcPr>
          <w:p w:rsidR="005A6CB3" w:rsidRDefault="005A6CB3" w:rsidP="005A6CB3">
            <w:pPr>
              <w:ind w:left="-141" w:right="28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слайда</w:t>
            </w:r>
          </w:p>
        </w:tc>
        <w:tc>
          <w:tcPr>
            <w:tcW w:w="8186" w:type="dxa"/>
          </w:tcPr>
          <w:p w:rsidR="005A6CB3" w:rsidRPr="005A6CB3" w:rsidRDefault="005A6CB3" w:rsidP="005A6CB3">
            <w:pPr>
              <w:ind w:right="28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викторины</w:t>
            </w:r>
          </w:p>
        </w:tc>
      </w:tr>
      <w:tr w:rsidR="005A6CB3" w:rsidTr="005A6CB3">
        <w:tc>
          <w:tcPr>
            <w:tcW w:w="1385" w:type="dxa"/>
          </w:tcPr>
          <w:p w:rsidR="005A6CB3" w:rsidRPr="00335056" w:rsidRDefault="005A6CB3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5A6CB3" w:rsidRDefault="00335056" w:rsidP="00335056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Здравствуйте, Ребята, сегодня мы с вами вспомним некоторые очень важные Дорожные знаки и правила поведения на дороге. О чём рассказывает нам первая картинка? Совершенно верно</w:t>
            </w:r>
            <w:r w:rsidR="009231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о светофоре и о том, какие цвета что обозначают.</w:t>
            </w:r>
          </w:p>
        </w:tc>
      </w:tr>
      <w:tr w:rsidR="005A6CB3" w:rsidTr="005A6CB3">
        <w:tc>
          <w:tcPr>
            <w:tcW w:w="1385" w:type="dxa"/>
          </w:tcPr>
          <w:p w:rsidR="005A6CB3" w:rsidRPr="00335056" w:rsidRDefault="005A6CB3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5A6CB3" w:rsidRDefault="00EA496D" w:rsidP="00EA496D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называется это</w:t>
            </w:r>
            <w:r w:rsidR="00466C7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дорожный знак? Правильно, это Пешеходный переход.</w:t>
            </w:r>
          </w:p>
        </w:tc>
      </w:tr>
      <w:tr w:rsidR="005A6CB3" w:rsidTr="005A6CB3">
        <w:tc>
          <w:tcPr>
            <w:tcW w:w="1385" w:type="dxa"/>
          </w:tcPr>
          <w:p w:rsidR="005A6CB3" w:rsidRPr="00335056" w:rsidRDefault="005A6CB3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5A6CB3" w:rsidRDefault="00EA496D" w:rsidP="00EA496D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о чём нам рассказывает вот  этот знак? О том</w:t>
            </w:r>
            <w:r w:rsidR="00E55C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рядом Подземный переход</w:t>
            </w:r>
            <w:r w:rsidR="00ED75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6CB3" w:rsidTr="005A6CB3">
        <w:tc>
          <w:tcPr>
            <w:tcW w:w="1385" w:type="dxa"/>
          </w:tcPr>
          <w:p w:rsidR="005A6CB3" w:rsidRPr="00335056" w:rsidRDefault="005A6CB3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5A6CB3" w:rsidRDefault="00E55C84" w:rsidP="00ED754A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этот знак как называется? Да, молодцы, это Надземный переход.</w:t>
            </w:r>
          </w:p>
        </w:tc>
      </w:tr>
      <w:tr w:rsidR="005A6CB3" w:rsidTr="005A6CB3">
        <w:tc>
          <w:tcPr>
            <w:tcW w:w="1385" w:type="dxa"/>
          </w:tcPr>
          <w:p w:rsidR="005A6CB3" w:rsidRPr="00335056" w:rsidRDefault="005A6CB3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5A6CB3" w:rsidRDefault="005C7E42" w:rsidP="005C7E4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информацию</w:t>
            </w:r>
            <w:r w:rsidR="00612C64">
              <w:rPr>
                <w:rFonts w:ascii="Times New Roman" w:hAnsi="Times New Roman" w:cs="Times New Roman"/>
                <w:sz w:val="24"/>
                <w:szCs w:val="24"/>
              </w:rPr>
              <w:t xml:space="preserve"> несёт в себе этот знак? Правильно, это Пешеходная дорожка.</w:t>
            </w:r>
          </w:p>
        </w:tc>
      </w:tr>
      <w:tr w:rsidR="005A6CB3" w:rsidTr="005A6CB3">
        <w:tc>
          <w:tcPr>
            <w:tcW w:w="1385" w:type="dxa"/>
          </w:tcPr>
          <w:p w:rsidR="005A6CB3" w:rsidRPr="00335056" w:rsidRDefault="005A6CB3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5A6CB3" w:rsidRDefault="00612C64" w:rsidP="002C0D78">
            <w:pPr>
              <w:ind w:right="283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вами красный треугольник, Если вы ви</w:t>
            </w:r>
            <w:r w:rsidR="002C0D78">
              <w:rPr>
                <w:rFonts w:ascii="Times New Roman" w:hAnsi="Times New Roman" w:cs="Times New Roman"/>
                <w:sz w:val="24"/>
                <w:szCs w:val="24"/>
              </w:rPr>
              <w:t>дите  такой треугольник</w:t>
            </w:r>
            <w:r w:rsidR="002871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C0D78">
              <w:rPr>
                <w:rFonts w:ascii="Times New Roman" w:hAnsi="Times New Roman" w:cs="Times New Roman"/>
                <w:sz w:val="24"/>
                <w:szCs w:val="24"/>
              </w:rPr>
              <w:t xml:space="preserve">  то </w:t>
            </w:r>
            <w:r w:rsidR="002871A9">
              <w:rPr>
                <w:rFonts w:ascii="Times New Roman" w:hAnsi="Times New Roman" w:cs="Times New Roman"/>
                <w:sz w:val="24"/>
                <w:szCs w:val="24"/>
              </w:rPr>
              <w:t>знайте</w:t>
            </w:r>
            <w:r w:rsidR="004717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871A9">
              <w:rPr>
                <w:rFonts w:ascii="Times New Roman" w:hAnsi="Times New Roman" w:cs="Times New Roman"/>
                <w:sz w:val="24"/>
                <w:szCs w:val="24"/>
              </w:rPr>
              <w:t xml:space="preserve"> он </w:t>
            </w:r>
            <w:r w:rsidR="002C0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предупреждает вас</w:t>
            </w:r>
            <w:r w:rsidR="002C0D78" w:rsidRPr="009707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опасности.</w:t>
            </w:r>
          </w:p>
          <w:p w:rsidR="00A7184E" w:rsidRDefault="00A7184E" w:rsidP="002C0D78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Ребята, а что нам нужно, чтобы перейти дорогу, не нарушая правил движения и не рискуя своей жизнью?!</w:t>
            </w:r>
          </w:p>
        </w:tc>
      </w:tr>
      <w:tr w:rsidR="005A6CB3" w:rsidTr="005A6CB3">
        <w:tc>
          <w:tcPr>
            <w:tcW w:w="1385" w:type="dxa"/>
          </w:tcPr>
          <w:p w:rsidR="005A6CB3" w:rsidRPr="00335056" w:rsidRDefault="005A6CB3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5A6CB3" w:rsidRDefault="00A7184E" w:rsidP="00A7184E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Правильно, Светофор и пешеходный переход или зебра.</w:t>
            </w:r>
          </w:p>
        </w:tc>
      </w:tr>
      <w:tr w:rsidR="00A7184E" w:rsidTr="005A6CB3">
        <w:tc>
          <w:tcPr>
            <w:tcW w:w="1385" w:type="dxa"/>
          </w:tcPr>
          <w:p w:rsidR="00A7184E" w:rsidRPr="00335056" w:rsidRDefault="00A7184E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A7184E" w:rsidRDefault="00621872" w:rsidP="004D04F6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ещё раз вспомним</w:t>
            </w:r>
            <w:r w:rsidR="004D04F6">
              <w:rPr>
                <w:rFonts w:ascii="Times New Roman" w:hAnsi="Times New Roman" w:cs="Times New Roman"/>
                <w:sz w:val="24"/>
                <w:szCs w:val="24"/>
              </w:rPr>
              <w:t>, что какие цвета горят у светофора и что они обозначают?</w:t>
            </w:r>
          </w:p>
        </w:tc>
      </w:tr>
      <w:tr w:rsidR="00A7184E" w:rsidTr="005A6CB3">
        <w:tc>
          <w:tcPr>
            <w:tcW w:w="1385" w:type="dxa"/>
          </w:tcPr>
          <w:p w:rsidR="00A7184E" w:rsidRPr="00335056" w:rsidRDefault="00A7184E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A536E2" w:rsidRDefault="00575292" w:rsidP="0057529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вот дети переходят дорогу! Они делают это по правилам?  </w:t>
            </w:r>
          </w:p>
          <w:p w:rsidR="00A536E2" w:rsidRDefault="00575292" w:rsidP="0057529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(ответы детей)</w:t>
            </w:r>
          </w:p>
          <w:p w:rsidR="00A536E2" w:rsidRDefault="00A536E2" w:rsidP="0057529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они сделали не так? </w:t>
            </w:r>
          </w:p>
          <w:p w:rsidR="00A7184E" w:rsidRDefault="00A536E2" w:rsidP="0057529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(ответы детей)</w:t>
            </w:r>
          </w:p>
          <w:p w:rsidR="00A536E2" w:rsidRDefault="00A536E2" w:rsidP="0057529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Правильно, они переходят не по пешеходному переходу.</w:t>
            </w:r>
          </w:p>
        </w:tc>
      </w:tr>
      <w:tr w:rsidR="00A7184E" w:rsidTr="005A6CB3">
        <w:tc>
          <w:tcPr>
            <w:tcW w:w="1385" w:type="dxa"/>
          </w:tcPr>
          <w:p w:rsidR="00A7184E" w:rsidRPr="00335056" w:rsidRDefault="00A7184E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A7184E" w:rsidRDefault="00A536E2" w:rsidP="00A536E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как они должны были поступить.</w:t>
            </w:r>
          </w:p>
        </w:tc>
      </w:tr>
      <w:tr w:rsidR="00A7184E" w:rsidTr="005A6CB3">
        <w:tc>
          <w:tcPr>
            <w:tcW w:w="1385" w:type="dxa"/>
          </w:tcPr>
          <w:p w:rsidR="00A7184E" w:rsidRPr="00335056" w:rsidRDefault="00A7184E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A7184E" w:rsidRDefault="00A536E2" w:rsidP="00A536E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означает этот знак?</w:t>
            </w:r>
          </w:p>
          <w:p w:rsidR="00A536E2" w:rsidRDefault="00A536E2" w:rsidP="00A536E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(ответы детей)</w:t>
            </w:r>
          </w:p>
          <w:p w:rsidR="00A536E2" w:rsidRDefault="00A536E2" w:rsidP="00A536E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велосипедная дорожка.</w:t>
            </w:r>
          </w:p>
        </w:tc>
      </w:tr>
      <w:tr w:rsidR="00A7184E" w:rsidTr="005A6CB3">
        <w:tc>
          <w:tcPr>
            <w:tcW w:w="1385" w:type="dxa"/>
          </w:tcPr>
          <w:p w:rsidR="00A7184E" w:rsidRPr="00335056" w:rsidRDefault="00A7184E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A7184E" w:rsidRDefault="00A536E2" w:rsidP="00A536E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 вами картинка, здесь дети нарушают правила дорожного движения, найдите нарушителей.</w:t>
            </w:r>
          </w:p>
          <w:p w:rsidR="001E0E81" w:rsidRDefault="00A536E2" w:rsidP="00A536E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(ответы детей)</w:t>
            </w:r>
          </w:p>
        </w:tc>
      </w:tr>
      <w:tr w:rsidR="00A7184E" w:rsidTr="005A6CB3">
        <w:tc>
          <w:tcPr>
            <w:tcW w:w="1385" w:type="dxa"/>
          </w:tcPr>
          <w:p w:rsidR="00A7184E" w:rsidRPr="00335056" w:rsidRDefault="00A7184E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A7184E" w:rsidRDefault="00A536E2" w:rsidP="00A536E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проверим ваши ответы!</w:t>
            </w:r>
          </w:p>
          <w:p w:rsidR="00982B3A" w:rsidRDefault="00982B3A" w:rsidP="00A536E2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нарушителей загорятся цифры красным цветом! </w:t>
            </w:r>
          </w:p>
        </w:tc>
      </w:tr>
      <w:tr w:rsidR="00A7184E" w:rsidTr="005A6CB3">
        <w:tc>
          <w:tcPr>
            <w:tcW w:w="1385" w:type="dxa"/>
          </w:tcPr>
          <w:p w:rsidR="00A7184E" w:rsidRPr="00335056" w:rsidRDefault="00A7184E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A7184E" w:rsidRDefault="00466C73" w:rsidP="00982B3A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 и последняя картинка. Какое правило дорожного движения нарушает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девочка?</w:t>
            </w:r>
          </w:p>
          <w:p w:rsidR="00466C73" w:rsidRDefault="00466C73" w:rsidP="00982B3A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(ответы детей)</w:t>
            </w:r>
          </w:p>
          <w:p w:rsidR="00466C73" w:rsidRDefault="00466C73" w:rsidP="00982B3A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Нельзя играть рядом с проезжей частью!</w:t>
            </w:r>
          </w:p>
        </w:tc>
      </w:tr>
      <w:tr w:rsidR="00466C73" w:rsidTr="005A6CB3">
        <w:tc>
          <w:tcPr>
            <w:tcW w:w="1385" w:type="dxa"/>
          </w:tcPr>
          <w:p w:rsidR="00466C73" w:rsidRPr="00335056" w:rsidRDefault="00466C73" w:rsidP="00335056">
            <w:pPr>
              <w:pStyle w:val="a4"/>
              <w:numPr>
                <w:ilvl w:val="0"/>
                <w:numId w:val="1"/>
              </w:numPr>
              <w:ind w:righ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6" w:type="dxa"/>
          </w:tcPr>
          <w:p w:rsidR="00466C73" w:rsidRDefault="00466C73" w:rsidP="00982B3A">
            <w:pPr>
              <w:ind w:righ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вы большие молодцы! Я думаю, что вы и в реальной жизни будете соблюдать правила дорожного движения так же хорошо, как сейчас мне отвечали! </w:t>
            </w:r>
          </w:p>
        </w:tc>
      </w:tr>
    </w:tbl>
    <w:p w:rsidR="005A6CB3" w:rsidRPr="005A6CB3" w:rsidRDefault="005A6CB3" w:rsidP="005A6CB3">
      <w:pPr>
        <w:ind w:left="-426" w:right="283" w:hanging="284"/>
        <w:jc w:val="center"/>
        <w:rPr>
          <w:rFonts w:ascii="Times New Roman" w:hAnsi="Times New Roman" w:cs="Times New Roman"/>
          <w:sz w:val="24"/>
          <w:szCs w:val="24"/>
        </w:rPr>
      </w:pPr>
    </w:p>
    <w:sectPr w:rsidR="005A6CB3" w:rsidRPr="005A6CB3" w:rsidSect="00916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D242B"/>
    <w:multiLevelType w:val="hybridMultilevel"/>
    <w:tmpl w:val="5A5CE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CB3"/>
    <w:rsid w:val="001E0E81"/>
    <w:rsid w:val="00264BF5"/>
    <w:rsid w:val="002871A9"/>
    <w:rsid w:val="002C0D78"/>
    <w:rsid w:val="00335056"/>
    <w:rsid w:val="00380329"/>
    <w:rsid w:val="00466C73"/>
    <w:rsid w:val="00471732"/>
    <w:rsid w:val="004D04F6"/>
    <w:rsid w:val="005338E5"/>
    <w:rsid w:val="0055506F"/>
    <w:rsid w:val="00575292"/>
    <w:rsid w:val="005A6CB3"/>
    <w:rsid w:val="005C7E42"/>
    <w:rsid w:val="00612C64"/>
    <w:rsid w:val="00621872"/>
    <w:rsid w:val="008907B3"/>
    <w:rsid w:val="00916D83"/>
    <w:rsid w:val="0092314C"/>
    <w:rsid w:val="00982B3A"/>
    <w:rsid w:val="00A536E2"/>
    <w:rsid w:val="00A7184E"/>
    <w:rsid w:val="00C524F4"/>
    <w:rsid w:val="00CA7062"/>
    <w:rsid w:val="00D9475F"/>
    <w:rsid w:val="00DA08F6"/>
    <w:rsid w:val="00E55C84"/>
    <w:rsid w:val="00EA496D"/>
    <w:rsid w:val="00ED7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C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50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__</dc:creator>
  <cp:keywords/>
  <dc:description/>
  <cp:lastModifiedBy>__</cp:lastModifiedBy>
  <cp:revision>15</cp:revision>
  <dcterms:created xsi:type="dcterms:W3CDTF">2016-09-05T09:59:00Z</dcterms:created>
  <dcterms:modified xsi:type="dcterms:W3CDTF">2016-12-12T05:55:00Z</dcterms:modified>
</cp:coreProperties>
</file>